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551" w:rsidRPr="003D256B" w:rsidRDefault="00111551" w:rsidP="00111551">
      <w:pPr>
        <w:ind w:left="2160" w:firstLine="720"/>
        <w:rPr>
          <w:sz w:val="40"/>
          <w:szCs w:val="40"/>
        </w:rPr>
      </w:pPr>
      <w:r w:rsidRPr="003D256B">
        <w:rPr>
          <w:sz w:val="40"/>
          <w:szCs w:val="40"/>
        </w:rPr>
        <w:t>ΑΝΑΚΟΙΝΩΣΗ</w:t>
      </w:r>
    </w:p>
    <w:p w:rsidR="00111551" w:rsidRPr="00244420" w:rsidRDefault="00111551" w:rsidP="00111551">
      <w:pPr>
        <w:pStyle w:val="Web"/>
        <w:spacing w:before="0" w:beforeAutospacing="0" w:after="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4420">
        <w:rPr>
          <w:rFonts w:asciiTheme="minorHAnsi" w:hAnsiTheme="minorHAnsi"/>
          <w:color w:val="000000" w:themeColor="text1"/>
          <w:sz w:val="22"/>
          <w:szCs w:val="22"/>
        </w:rPr>
        <w:t xml:space="preserve">Οι επιτυχόντες, οι οποίοι </w:t>
      </w:r>
      <w:r w:rsidRPr="00244420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εξαιτίας οιονδήποτε σοβαρού λόγου</w:t>
      </w:r>
      <w:r w:rsidRPr="0024442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244420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>(π.χ. ανωτέρα βία, σοβαρή ασθένεια, μη κατοχή Α.Μ.Κ.Α. ή αριθμού κινητού τηλεφώνου, στράτευση ή απουσία στο εξωτερικό, θεομηνία ή  άλλο σπουδαίο λόγο)</w:t>
      </w:r>
      <w:r w:rsidRPr="00244420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244420">
        <w:rPr>
          <w:rFonts w:asciiTheme="minorHAnsi" w:hAnsiTheme="minorHAnsi"/>
          <w:b/>
          <w:color w:val="000000" w:themeColor="text1"/>
          <w:sz w:val="22"/>
          <w:szCs w:val="22"/>
        </w:rPr>
        <w:t>δεν ολοκλήρωσαν εμπρόθεσμα και πλήρως τη διαδικασία της ηλεκτρονικής εγγραφής μέσω της ηλεκτρονικής πλατφόρμας στο ΥΠΟΥΡΓΕΙΟ ΠΑΙΔΕΙΑΣ</w:t>
      </w:r>
      <w:r w:rsidRPr="00244420">
        <w:rPr>
          <w:rFonts w:asciiTheme="minorHAnsi" w:hAnsiTheme="minorHAnsi"/>
          <w:color w:val="000000" w:themeColor="text1"/>
          <w:sz w:val="22"/>
          <w:szCs w:val="22"/>
        </w:rPr>
        <w:t>, μπορούν να καταθέσουν αίτηση εγγραφής στο Τμήμα, στην οποία θα εκτίθενται οι λόγοι της καθυστέρησ</w:t>
      </w:r>
      <w:r>
        <w:rPr>
          <w:rFonts w:asciiTheme="minorHAnsi" w:hAnsiTheme="minorHAnsi"/>
          <w:color w:val="000000" w:themeColor="text1"/>
          <w:sz w:val="22"/>
          <w:szCs w:val="22"/>
        </w:rPr>
        <w:t xml:space="preserve">ης (σύμφωνα με την </w:t>
      </w:r>
      <w:proofErr w:type="spellStart"/>
      <w:r>
        <w:rPr>
          <w:rFonts w:asciiTheme="minorHAnsi" w:hAnsiTheme="minorHAnsi"/>
          <w:color w:val="000000" w:themeColor="text1"/>
          <w:sz w:val="22"/>
          <w:szCs w:val="22"/>
        </w:rPr>
        <w:t>υπ΄αρ</w:t>
      </w:r>
      <w:proofErr w:type="spellEnd"/>
      <w:r>
        <w:rPr>
          <w:rFonts w:asciiTheme="minorHAnsi" w:hAnsiTheme="minorHAnsi"/>
          <w:color w:val="000000" w:themeColor="text1"/>
          <w:sz w:val="22"/>
          <w:szCs w:val="22"/>
        </w:rPr>
        <w:t>. 123792/ΓΔ1/1.10.2021</w:t>
      </w:r>
      <w:r w:rsidRPr="00244420">
        <w:rPr>
          <w:rFonts w:asciiTheme="minorHAnsi" w:hAnsiTheme="minorHAnsi"/>
          <w:color w:val="000000" w:themeColor="text1"/>
          <w:sz w:val="22"/>
          <w:szCs w:val="22"/>
        </w:rPr>
        <w:t xml:space="preserve"> εγκύκλιο του Υπουργείου Παιδείας και Θρησκευμάτων)</w:t>
      </w:r>
    </w:p>
    <w:p w:rsidR="00111551" w:rsidRPr="00244420" w:rsidRDefault="00111551" w:rsidP="00111551">
      <w:pPr>
        <w:pStyle w:val="Web"/>
        <w:spacing w:before="120" w:beforeAutospacing="0" w:after="120" w:afterAutospacing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4420">
        <w:rPr>
          <w:rFonts w:asciiTheme="minorHAnsi" w:hAnsiTheme="minorHAnsi"/>
          <w:color w:val="000000" w:themeColor="text1"/>
          <w:sz w:val="22"/>
          <w:szCs w:val="22"/>
        </w:rPr>
        <w:t>Η σχετική αίτηση συνοδεύεται από τα εξής δικαιολογητικά:</w:t>
      </w:r>
    </w:p>
    <w:p w:rsidR="00111551" w:rsidRPr="00244420" w:rsidRDefault="00111551" w:rsidP="0011155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244420">
        <w:rPr>
          <w:rFonts w:asciiTheme="minorHAnsi" w:hAnsiTheme="minorHAnsi"/>
          <w:color w:val="000000" w:themeColor="text1"/>
        </w:rPr>
        <w:t>Υπεύθυνη δήλωση ότι δεν είναι εγγεγραμμένοι σε άλλη Σχολή ή Τμήμα της Τριτοβ</w:t>
      </w:r>
      <w:r w:rsidR="00B3243A">
        <w:rPr>
          <w:rFonts w:asciiTheme="minorHAnsi" w:hAnsiTheme="minorHAnsi"/>
          <w:color w:val="000000" w:themeColor="text1"/>
        </w:rPr>
        <w:t xml:space="preserve">άθμιας Εκπαίδευσης της Ελλάδας </w:t>
      </w:r>
      <w:bookmarkStart w:id="0" w:name="_GoBack"/>
      <w:bookmarkEnd w:id="0"/>
    </w:p>
    <w:p w:rsidR="00111551" w:rsidRPr="00244420" w:rsidRDefault="00111551" w:rsidP="0011155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244420">
        <w:rPr>
          <w:rFonts w:asciiTheme="minorHAnsi" w:hAnsiTheme="minorHAnsi"/>
          <w:color w:val="000000" w:themeColor="text1"/>
        </w:rPr>
        <w:t>Φωτοαντίγραφο της Αστυνομικής τους Ταυτότητας</w:t>
      </w:r>
    </w:p>
    <w:p w:rsidR="00111551" w:rsidRPr="00244420" w:rsidRDefault="00111551" w:rsidP="0011155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244420">
        <w:rPr>
          <w:rFonts w:asciiTheme="minorHAnsi" w:hAnsiTheme="minorHAnsi"/>
          <w:color w:val="000000" w:themeColor="text1"/>
        </w:rPr>
        <w:t>Φωτογραφία τύπου ταυτότητας</w:t>
      </w:r>
    </w:p>
    <w:p w:rsidR="00111551" w:rsidRPr="00244420" w:rsidRDefault="00111551" w:rsidP="00111551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Theme="minorHAnsi" w:hAnsiTheme="minorHAnsi"/>
          <w:color w:val="000000" w:themeColor="text1"/>
        </w:rPr>
      </w:pPr>
      <w:r w:rsidRPr="00244420">
        <w:rPr>
          <w:rFonts w:asciiTheme="minorHAnsi" w:hAnsiTheme="minorHAnsi"/>
          <w:color w:val="000000" w:themeColor="text1"/>
        </w:rPr>
        <w:t>Βεβαίωση ΑΜΚΑ</w:t>
      </w:r>
    </w:p>
    <w:p w:rsidR="00111551" w:rsidRPr="00244420" w:rsidRDefault="00111551" w:rsidP="00111551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 w:rsidRPr="00244420">
        <w:rPr>
          <w:color w:val="000000" w:themeColor="text1"/>
        </w:rPr>
        <w:t xml:space="preserve">Η κατάθεση της αίτησης και των δικαιολογητικών γίνεται απευθείας </w:t>
      </w:r>
      <w:r w:rsidRPr="00244420">
        <w:rPr>
          <w:rFonts w:eastAsiaTheme="minorHAnsi"/>
          <w:color w:val="000000" w:themeColor="text1"/>
          <w:lang w:eastAsia="en-US"/>
        </w:rPr>
        <w:t xml:space="preserve">στη Γραμματεία του Τμήματος και σε αποκλειστική προθεσμία σαράντα πέντε (45) ημερών από τη λήξη της προθεσμίας υποβολής της ηλεκτρονικής αίτησης εγγραφής, </w:t>
      </w:r>
      <w:r>
        <w:rPr>
          <w:rFonts w:eastAsiaTheme="minorHAnsi"/>
          <w:b/>
          <w:color w:val="000000" w:themeColor="text1"/>
          <w:lang w:eastAsia="en-US"/>
        </w:rPr>
        <w:t>δηλαδή μέχρι την Δευτέρα 08/11/2021</w:t>
      </w:r>
      <w:r w:rsidRPr="00244420">
        <w:rPr>
          <w:rFonts w:eastAsiaTheme="minorHAnsi"/>
          <w:b/>
          <w:color w:val="000000" w:themeColor="text1"/>
          <w:lang w:eastAsia="en-US"/>
        </w:rPr>
        <w:t>.</w:t>
      </w:r>
    </w:p>
    <w:p w:rsidR="00111551" w:rsidRPr="00244420" w:rsidRDefault="00111551" w:rsidP="00111551">
      <w:pPr>
        <w:pStyle w:val="Web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244420">
        <w:rPr>
          <w:rFonts w:asciiTheme="minorHAnsi" w:hAnsiTheme="minorHAnsi"/>
          <w:color w:val="000000" w:themeColor="text1"/>
          <w:sz w:val="22"/>
          <w:szCs w:val="22"/>
        </w:rPr>
        <w:t>Εναλλακτικά με την αυτοπρόσωπη παρουσία στη Γραμματεία του Τμήματος, τα παραπάνω δικαιολογητικά μπορούν να σταλούν και ταχυδρομικά, στη διεύθυνση της γραμματείας τους τμήματος εισαγωγής:</w:t>
      </w:r>
    </w:p>
    <w:p w:rsidR="00111551" w:rsidRPr="00244420" w:rsidRDefault="00111551" w:rsidP="00E3413E">
      <w:pPr>
        <w:pStyle w:val="Web"/>
        <w:shd w:val="clear" w:color="auto" w:fill="FFFFFF"/>
        <w:spacing w:before="0" w:beforeAutospacing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244420">
        <w:rPr>
          <w:rStyle w:val="a4"/>
          <w:rFonts w:asciiTheme="minorHAnsi" w:hAnsiTheme="minorHAnsi"/>
          <w:color w:val="000000" w:themeColor="text1"/>
          <w:sz w:val="22"/>
          <w:szCs w:val="22"/>
        </w:rPr>
        <w:t>ΠΑΝΕΠΙΣΤΗΜΙΟ ΠΕΛΟΠΟΝΝΗΣΟΥ</w:t>
      </w:r>
    </w:p>
    <w:p w:rsidR="00111551" w:rsidRPr="00244420" w:rsidRDefault="00111551" w:rsidP="00E3413E">
      <w:pPr>
        <w:pStyle w:val="Web"/>
        <w:shd w:val="clear" w:color="auto" w:fill="FFFFFF"/>
        <w:spacing w:before="0" w:beforeAutospacing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244420">
        <w:rPr>
          <w:rStyle w:val="a4"/>
          <w:rFonts w:asciiTheme="minorHAnsi" w:hAnsiTheme="minorHAnsi"/>
          <w:color w:val="000000" w:themeColor="text1"/>
          <w:sz w:val="22"/>
          <w:szCs w:val="22"/>
        </w:rPr>
        <w:t xml:space="preserve">ΤΜΗΜΑ </w:t>
      </w:r>
      <w:r w:rsidR="00B31119">
        <w:rPr>
          <w:rStyle w:val="a4"/>
          <w:rFonts w:asciiTheme="minorHAnsi" w:hAnsiTheme="minorHAnsi"/>
          <w:color w:val="000000" w:themeColor="text1"/>
          <w:sz w:val="22"/>
          <w:szCs w:val="22"/>
        </w:rPr>
        <w:t>ΔΙΟΙΚΗΣΗΣ</w:t>
      </w:r>
      <w:r w:rsidR="004E1280">
        <w:rPr>
          <w:rStyle w:val="a4"/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3413E">
        <w:rPr>
          <w:rStyle w:val="a4"/>
          <w:rFonts w:asciiTheme="minorHAnsi" w:hAnsiTheme="minorHAnsi"/>
          <w:color w:val="000000" w:themeColor="text1"/>
          <w:sz w:val="22"/>
          <w:szCs w:val="22"/>
        </w:rPr>
        <w:t>ΕΠΙΧΕΙΡΗΣΕΩΝ ΚΑΙ ΟΡΓΑΝΙΣΜΩΝ</w:t>
      </w:r>
    </w:p>
    <w:p w:rsidR="00111551" w:rsidRPr="00244420" w:rsidRDefault="00111551" w:rsidP="00E3413E">
      <w:pPr>
        <w:pStyle w:val="Web"/>
        <w:shd w:val="clear" w:color="auto" w:fill="FFFFFF"/>
        <w:spacing w:before="0" w:beforeAutospacing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244420">
        <w:rPr>
          <w:rStyle w:val="a4"/>
          <w:rFonts w:asciiTheme="minorHAnsi" w:hAnsiTheme="minorHAnsi"/>
          <w:color w:val="000000" w:themeColor="text1"/>
          <w:sz w:val="22"/>
          <w:szCs w:val="22"/>
        </w:rPr>
        <w:t>ΑΝΤΙΚΑΛΑΜΟΣ ΜΕΣΣΗΝΙΑΣ</w:t>
      </w:r>
    </w:p>
    <w:p w:rsidR="00111551" w:rsidRPr="00244420" w:rsidRDefault="00111551" w:rsidP="00E3413E">
      <w:pPr>
        <w:pStyle w:val="Web"/>
        <w:shd w:val="clear" w:color="auto" w:fill="FFFFFF"/>
        <w:spacing w:before="0" w:beforeAutospacing="0"/>
        <w:jc w:val="center"/>
        <w:rPr>
          <w:rFonts w:asciiTheme="minorHAnsi" w:hAnsiTheme="minorHAnsi"/>
          <w:color w:val="000000" w:themeColor="text1"/>
          <w:sz w:val="22"/>
          <w:szCs w:val="22"/>
        </w:rPr>
      </w:pPr>
      <w:r w:rsidRPr="00244420">
        <w:rPr>
          <w:rStyle w:val="a4"/>
          <w:rFonts w:asciiTheme="minorHAnsi" w:hAnsiTheme="minorHAnsi"/>
          <w:color w:val="000000" w:themeColor="text1"/>
          <w:sz w:val="22"/>
          <w:szCs w:val="22"/>
        </w:rPr>
        <w:t>ΚΑΛΑΜΑΤΑ</w:t>
      </w:r>
      <w:r w:rsidR="00E3413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E3413E" w:rsidRPr="00E3413E">
        <w:rPr>
          <w:rFonts w:asciiTheme="minorHAnsi" w:hAnsiTheme="minorHAnsi"/>
          <w:b/>
          <w:color w:val="000000" w:themeColor="text1"/>
          <w:sz w:val="22"/>
          <w:szCs w:val="22"/>
        </w:rPr>
        <w:t>ΤΚ 24150</w:t>
      </w:r>
    </w:p>
    <w:p w:rsidR="00111551" w:rsidRPr="00244420" w:rsidRDefault="00111551" w:rsidP="00111551">
      <w:pPr>
        <w:pStyle w:val="Web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244420">
        <w:rPr>
          <w:rFonts w:asciiTheme="minorHAnsi" w:hAnsiTheme="minorHAnsi"/>
          <w:color w:val="000000" w:themeColor="text1"/>
          <w:sz w:val="22"/>
          <w:szCs w:val="22"/>
        </w:rPr>
        <w:t xml:space="preserve">Στην περίπτωση αυτή, η </w:t>
      </w:r>
      <w:r w:rsidRPr="00244420">
        <w:rPr>
          <w:rFonts w:asciiTheme="minorHAnsi" w:hAnsiTheme="minorHAnsi"/>
          <w:color w:val="000000" w:themeColor="text1"/>
          <w:sz w:val="22"/>
          <w:szCs w:val="22"/>
          <w:u w:val="single"/>
        </w:rPr>
        <w:t>αίτηση εγγραφής πρέπει να συνοδεύεται από υπεύθυνη δήλωση επικυρωμένη με το γνήσιο της υπογραφής, όπου θα δηλώνεται ότι όλα τα στοιχεία είναι ακριβή και αληθή.</w:t>
      </w:r>
    </w:p>
    <w:p w:rsidR="00111551" w:rsidRPr="00244420" w:rsidRDefault="00111551" w:rsidP="00111551">
      <w:pPr>
        <w:pStyle w:val="Web"/>
        <w:jc w:val="both"/>
        <w:rPr>
          <w:color w:val="000000" w:themeColor="text1"/>
          <w:sz w:val="22"/>
          <w:szCs w:val="22"/>
          <w:u w:val="single"/>
        </w:rPr>
      </w:pPr>
      <w:r w:rsidRPr="00244420">
        <w:rPr>
          <w:rFonts w:asciiTheme="minorHAnsi" w:hAnsiTheme="minorHAnsi" w:cs="Arial"/>
          <w:color w:val="000000" w:themeColor="text1"/>
          <w:sz w:val="22"/>
          <w:szCs w:val="22"/>
          <w:shd w:val="clear" w:color="auto" w:fill="FFFFFF"/>
        </w:rPr>
        <w:t xml:space="preserve">Η εγγραφή ολοκληρώνεται ή μη, με αιτιολογημένη απόφαση του αρμόδιου οργάνου του Τμήματος ή της Σχολής. Επισημαίνεται ότι τυχόν επιτυχόντες, που δεν εγγράφηκαν ούτε με την αναφερόμενη διαδικασία χάνουν το ως άνω δικαίωμα εγγραφής. </w:t>
      </w:r>
    </w:p>
    <w:p w:rsidR="00111551" w:rsidRPr="00244420" w:rsidRDefault="00111551" w:rsidP="00111551">
      <w:pPr>
        <w:pStyle w:val="Web"/>
        <w:spacing w:before="0" w:beforeAutospacing="0" w:after="0" w:afterAutospacing="0"/>
        <w:ind w:left="5760" w:firstLine="720"/>
        <w:jc w:val="both"/>
        <w:rPr>
          <w:color w:val="000000" w:themeColor="text1"/>
          <w:sz w:val="22"/>
          <w:szCs w:val="22"/>
        </w:rPr>
      </w:pPr>
      <w:r w:rsidRPr="00244420">
        <w:rPr>
          <w:color w:val="000000" w:themeColor="text1"/>
          <w:sz w:val="22"/>
          <w:szCs w:val="22"/>
        </w:rPr>
        <w:t>Από τη γραμματεία</w:t>
      </w:r>
    </w:p>
    <w:p w:rsidR="00111551" w:rsidRDefault="00111551" w:rsidP="00111551">
      <w:pPr>
        <w:shd w:val="clear" w:color="auto" w:fill="FFFFFF"/>
        <w:jc w:val="both"/>
        <w:rPr>
          <w:sz w:val="52"/>
          <w:szCs w:val="52"/>
        </w:rPr>
      </w:pPr>
    </w:p>
    <w:p w:rsidR="00F24B69" w:rsidRDefault="00F24B69"/>
    <w:sectPr w:rsidR="00F24B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8F1D34"/>
    <w:multiLevelType w:val="hybridMultilevel"/>
    <w:tmpl w:val="25A6D69C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51"/>
    <w:rsid w:val="00111551"/>
    <w:rsid w:val="002616F1"/>
    <w:rsid w:val="004E1280"/>
    <w:rsid w:val="00B31119"/>
    <w:rsid w:val="00B3243A"/>
    <w:rsid w:val="00E3413E"/>
    <w:rsid w:val="00F2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68CF0-F015-464C-9A45-57A8B247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11551"/>
    <w:pPr>
      <w:ind w:left="720"/>
      <w:contextualSpacing/>
    </w:pPr>
    <w:rPr>
      <w:rFonts w:ascii="Calibri" w:eastAsia="Times New Roman" w:hAnsi="Calibri" w:cs="Times New Roman"/>
    </w:rPr>
  </w:style>
  <w:style w:type="paragraph" w:styleId="Web">
    <w:name w:val="Normal (Web)"/>
    <w:basedOn w:val="a"/>
    <w:uiPriority w:val="99"/>
    <w:semiHidden/>
    <w:unhideWhenUsed/>
    <w:rsid w:val="00111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115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gram_deo</dc:creator>
  <cp:keywords/>
  <dc:description/>
  <cp:lastModifiedBy>admin</cp:lastModifiedBy>
  <cp:revision>4</cp:revision>
  <dcterms:created xsi:type="dcterms:W3CDTF">2021-10-04T10:20:00Z</dcterms:created>
  <dcterms:modified xsi:type="dcterms:W3CDTF">2021-10-04T10:46:00Z</dcterms:modified>
</cp:coreProperties>
</file>